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215F2" w14:textId="6B9DDC9B" w:rsidR="00846C8E" w:rsidRPr="00192C08" w:rsidRDefault="00192C08" w:rsidP="00192C08">
      <w:pPr>
        <w:pStyle w:val="Title"/>
      </w:pPr>
      <w:r w:rsidRPr="00192C08">
        <w:t>Задания муниципального этапа ВСОШ</w:t>
      </w:r>
      <w:r w:rsidR="00771376" w:rsidRPr="00771376">
        <w:t xml:space="preserve"> </w:t>
      </w:r>
      <w:r w:rsidR="00771376">
        <w:t>по физике</w:t>
      </w:r>
      <w:r w:rsidRPr="00192C08">
        <w:t>. 7 класс.</w:t>
      </w:r>
    </w:p>
    <w:p w14:paraId="7568E3C2" w14:textId="77777777" w:rsidR="00192C08" w:rsidRDefault="00192C08" w:rsidP="00192C08"/>
    <w:p w14:paraId="5F177DD1" w14:textId="3DAB2A71" w:rsidR="00192C08" w:rsidRPr="00192C08" w:rsidRDefault="00192C08" w:rsidP="00192C08">
      <w:pPr>
        <w:pStyle w:val="Heading1"/>
      </w:pPr>
      <w:r w:rsidRPr="00192C08">
        <w:t>Задача 1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4105"/>
      </w:tblGrid>
      <w:tr w:rsidR="00192C08" w14:paraId="51A56A9C" w14:textId="77777777" w:rsidTr="00192C08">
        <w:tc>
          <w:tcPr>
            <w:tcW w:w="5240" w:type="dxa"/>
          </w:tcPr>
          <w:p w14:paraId="41C82AA6" w14:textId="22252730" w:rsidR="00192C08" w:rsidRDefault="00192C08" w:rsidP="00771376">
            <w:pPr>
              <w:spacing w:line="360" w:lineRule="auto"/>
              <w:ind w:firstLine="433"/>
            </w:pPr>
            <w:r w:rsidRPr="00192C08">
              <w:t>Пятидесятиметровый бассейн шириной 20 м имеет профиль дна, показанный на рисунке: через каждый 12,5 м глубина бассейна увеличивается на 1 м. Пустой бассейн начинают заполнять водой, наливая ее со скоростью 1000 литров в минуту. Построить график зависимости высоты   уровня воды над самой глубокой частью дна бассейна от времени   и определить, через какое время бассейн заполнится водой.</w:t>
            </w:r>
          </w:p>
        </w:tc>
        <w:tc>
          <w:tcPr>
            <w:tcW w:w="4105" w:type="dxa"/>
          </w:tcPr>
          <w:p w14:paraId="3718E8BD" w14:textId="766D9123" w:rsidR="00192C08" w:rsidRDefault="00192C08" w:rsidP="00192C08">
            <w:r>
              <w:rPr>
                <w:noProof/>
                <w:lang w:eastAsia="ru-RU"/>
              </w:rPr>
              <w:drawing>
                <wp:anchor distT="0" distB="0" distL="114935" distR="114935" simplePos="0" relativeHeight="251659264" behindDoc="0" locked="0" layoutInCell="1" allowOverlap="1" wp14:anchorId="6465EC84" wp14:editId="58F682FD">
                  <wp:simplePos x="0" y="0"/>
                  <wp:positionH relativeFrom="column">
                    <wp:posOffset>182880</wp:posOffset>
                  </wp:positionH>
                  <wp:positionV relativeFrom="paragraph">
                    <wp:posOffset>183515</wp:posOffset>
                  </wp:positionV>
                  <wp:extent cx="2435860" cy="1184275"/>
                  <wp:effectExtent l="0" t="0" r="2540" b="0"/>
                  <wp:wrapSquare wrapText="bothSides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5860" cy="11842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6BB5DA89" w14:textId="0501A3F6" w:rsidR="00192C08" w:rsidRDefault="00192C08" w:rsidP="00192C08"/>
    <w:p w14:paraId="155B617E" w14:textId="6A87FC6D" w:rsidR="00F93A11" w:rsidRPr="00192C08" w:rsidRDefault="00F93A11" w:rsidP="00F93A11">
      <w:pPr>
        <w:pStyle w:val="Heading1"/>
      </w:pPr>
      <w:r w:rsidRPr="00192C08">
        <w:t xml:space="preserve">Задача </w:t>
      </w:r>
      <w:r>
        <w:t>2</w:t>
      </w:r>
    </w:p>
    <w:p w14:paraId="76CCA9D7" w14:textId="29C47AB4" w:rsidR="00F93A11" w:rsidRDefault="00F93A11" w:rsidP="00771376">
      <w:pPr>
        <w:spacing w:line="360" w:lineRule="auto"/>
        <w:ind w:firstLine="540"/>
      </w:pPr>
      <w:r w:rsidRPr="00F93A11">
        <w:t>На полный обгон теплоходом каравана барж потребовалось t</w:t>
      </w:r>
      <w:r w:rsidRPr="00771376">
        <w:rPr>
          <w:vertAlign w:val="subscript"/>
        </w:rPr>
        <w:t xml:space="preserve">1 </w:t>
      </w:r>
      <w:r w:rsidRPr="00F93A11">
        <w:t>= 2 минуты, а катер обгонял теплоход t</w:t>
      </w:r>
      <w:r w:rsidRPr="00771376">
        <w:rPr>
          <w:vertAlign w:val="subscript"/>
        </w:rPr>
        <w:t>2</w:t>
      </w:r>
      <w:r w:rsidRPr="00F93A11">
        <w:t xml:space="preserve"> = 1 мин. Какое время t</w:t>
      </w:r>
      <w:r w:rsidR="00771376" w:rsidRPr="00771376">
        <w:rPr>
          <w:vertAlign w:val="subscript"/>
        </w:rPr>
        <w:t xml:space="preserve">3 </w:t>
      </w:r>
      <w:r w:rsidR="00771376" w:rsidRPr="00771376">
        <w:t>потребуется</w:t>
      </w:r>
      <w:r w:rsidRPr="00F93A11">
        <w:t xml:space="preserve"> катеру на обгон каравана барж? Известно, что катер совсем маленький, а длина каравана в три раза больше длины теплохода. Все суда идут равномерно.</w:t>
      </w:r>
    </w:p>
    <w:p w14:paraId="0A94761E" w14:textId="192F76E9" w:rsidR="00F93A11" w:rsidRPr="00192C08" w:rsidRDefault="00F93A11" w:rsidP="00F93A11">
      <w:pPr>
        <w:pStyle w:val="Heading1"/>
      </w:pPr>
      <w:r w:rsidRPr="00192C08">
        <w:t xml:space="preserve">Задача </w:t>
      </w:r>
      <w:r>
        <w:t>3</w:t>
      </w:r>
    </w:p>
    <w:p w14:paraId="5AED86BB" w14:textId="4CF186E9" w:rsidR="00F93A11" w:rsidRDefault="00F93A11" w:rsidP="00771376">
      <w:pPr>
        <w:spacing w:line="360" w:lineRule="auto"/>
        <w:ind w:firstLine="540"/>
      </w:pPr>
      <w:r w:rsidRPr="00F93A11">
        <w:t xml:space="preserve">Ученик измерил плотность деревянного бруска, покрытого краской, и она оказалась равной   кг/м3. Но на самом деле брусок состоит из двух частей, равных по массе, </w:t>
      </w:r>
      <w:proofErr w:type="gramStart"/>
      <w:r w:rsidRPr="00F93A11">
        <w:t>плотность</w:t>
      </w:r>
      <w:proofErr w:type="gramEnd"/>
      <w:r w:rsidRPr="00F93A11">
        <w:t xml:space="preserve"> одной из которых в два раза больше плотности другой. Найдите плотности обеих частей бруска. Массой краски можно пренебречь.</w:t>
      </w:r>
    </w:p>
    <w:p w14:paraId="3FE68C80" w14:textId="65EFB3E8" w:rsidR="00F521C0" w:rsidRPr="00192C08" w:rsidRDefault="00F521C0" w:rsidP="00F521C0">
      <w:pPr>
        <w:pStyle w:val="Heading1"/>
      </w:pPr>
      <w:r w:rsidRPr="00192C08">
        <w:t xml:space="preserve">Задача </w:t>
      </w:r>
      <w:r w:rsidRPr="00F521C0">
        <w:t>4</w:t>
      </w:r>
    </w:p>
    <w:p w14:paraId="20D2B1F3" w14:textId="37543777" w:rsidR="00F521C0" w:rsidRDefault="00F521C0" w:rsidP="00771376">
      <w:pPr>
        <w:spacing w:line="360" w:lineRule="auto"/>
        <w:ind w:firstLine="630"/>
      </w:pPr>
      <w:r>
        <w:t xml:space="preserve">Пауки </w:t>
      </w:r>
      <w:proofErr w:type="spellStart"/>
      <w:r>
        <w:t>Stegodyphus</w:t>
      </w:r>
      <w:proofErr w:type="spellEnd"/>
      <w:r>
        <w:t xml:space="preserve"> </w:t>
      </w:r>
      <w:proofErr w:type="spellStart"/>
      <w:r>
        <w:t>pacificus</w:t>
      </w:r>
      <w:proofErr w:type="spellEnd"/>
      <w:r>
        <w:t xml:space="preserve">, обитающие в Южной Азии, создают самую тонкую в мире паутину. Её диаметр 10 </w:t>
      </w:r>
      <w:proofErr w:type="spellStart"/>
      <w:r>
        <w:t>нм</w:t>
      </w:r>
      <w:proofErr w:type="spellEnd"/>
      <w:r>
        <w:t xml:space="preserve"> (1 </w:t>
      </w:r>
      <w:proofErr w:type="spellStart"/>
      <w:r>
        <w:t>нм</w:t>
      </w:r>
      <w:proofErr w:type="spellEnd"/>
      <w:r>
        <w:t xml:space="preserve"> = 10</w:t>
      </w:r>
      <w:r w:rsidRPr="00771376">
        <w:rPr>
          <w:vertAlign w:val="superscript"/>
        </w:rPr>
        <w:t>-9</w:t>
      </w:r>
      <w:r>
        <w:t xml:space="preserve"> м). Оцените длину паутины, которую мог бы сделать такой паук массой 0,2 г. Масса вещества, из которого образуется паутина, составляет 10% от массы паука. Плотность паука и паутины считайте приблизительно равными </w:t>
      </w:r>
      <w:r w:rsidRPr="00F521C0">
        <w:t>10</w:t>
      </w:r>
      <w:r w:rsidRPr="00771376">
        <w:t>3</w:t>
      </w:r>
      <w:r>
        <w:t xml:space="preserve"> кг/м</w:t>
      </w:r>
      <w:r w:rsidRPr="00771376">
        <w:rPr>
          <w:vertAlign w:val="superscript"/>
        </w:rPr>
        <w:t>3</w:t>
      </w:r>
      <w:r>
        <w:t>.</w:t>
      </w:r>
    </w:p>
    <w:p w14:paraId="00ED820A" w14:textId="77777777" w:rsidR="00F521C0" w:rsidRDefault="00F521C0" w:rsidP="00771376">
      <w:pPr>
        <w:spacing w:line="360" w:lineRule="auto"/>
        <w:rPr>
          <w:i/>
          <w:iCs/>
        </w:rPr>
      </w:pPr>
      <w:r w:rsidRPr="00F521C0">
        <w:rPr>
          <w:b/>
          <w:bCs/>
        </w:rPr>
        <w:t>Примечание</w:t>
      </w:r>
      <w:r>
        <w:t xml:space="preserve">. </w:t>
      </w:r>
      <w:r w:rsidRPr="00F521C0">
        <w:rPr>
          <w:i/>
          <w:iCs/>
        </w:rPr>
        <w:t>В физике понятие «оценить» означает, что вычисления следует делать приближённо. Например, оценим объём шара диаметром 3 см. Искомый объём немного меньше объёма куба со стороной 3 см. Объём куба равен 27 см</w:t>
      </w:r>
      <w:r w:rsidRPr="00F521C0">
        <w:rPr>
          <w:i/>
          <w:iCs/>
          <w:vertAlign w:val="superscript"/>
        </w:rPr>
        <w:t>3</w:t>
      </w:r>
      <w:r w:rsidRPr="00F521C0">
        <w:rPr>
          <w:i/>
          <w:iCs/>
        </w:rPr>
        <w:t xml:space="preserve">. </w:t>
      </w:r>
    </w:p>
    <w:p w14:paraId="3609FBBE" w14:textId="53766AD6" w:rsidR="00F93A11" w:rsidRPr="0040351F" w:rsidRDefault="00F521C0" w:rsidP="00771376">
      <w:pPr>
        <w:spacing w:line="360" w:lineRule="auto"/>
      </w:pPr>
      <w:r w:rsidRPr="00F521C0">
        <w:rPr>
          <w:i/>
          <w:iCs/>
        </w:rPr>
        <w:t>Следовательно, оценочно, объём шара 10 см</w:t>
      </w:r>
      <w:r w:rsidRPr="00F521C0">
        <w:rPr>
          <w:i/>
          <w:iCs/>
          <w:vertAlign w:val="superscript"/>
        </w:rPr>
        <w:t>3</w:t>
      </w:r>
      <w:r w:rsidRPr="00F521C0">
        <w:rPr>
          <w:i/>
          <w:iCs/>
        </w:rPr>
        <w:t>.</w:t>
      </w:r>
    </w:p>
    <w:sectPr w:rsidR="00F93A11" w:rsidRPr="004035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C08"/>
    <w:rsid w:val="00192C08"/>
    <w:rsid w:val="0040351F"/>
    <w:rsid w:val="00771376"/>
    <w:rsid w:val="007E4C5F"/>
    <w:rsid w:val="00846C8E"/>
    <w:rsid w:val="009433F6"/>
    <w:rsid w:val="00F521C0"/>
    <w:rsid w:val="00F93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4E8395"/>
  <w15:chartTrackingRefBased/>
  <w15:docId w15:val="{A20B11FA-6164-4974-A080-E78343B9B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2C08"/>
    <w:pPr>
      <w:spacing w:after="0" w:line="240" w:lineRule="auto"/>
      <w:contextualSpacing/>
    </w:pPr>
    <w:rPr>
      <w:rFonts w:ascii="Times New Roman" w:eastAsiaTheme="majorEastAsia" w:hAnsi="Times New Roman" w:cs="Times New Roman"/>
      <w:spacing w:val="-10"/>
      <w:kern w:val="28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92C08"/>
    <w:pPr>
      <w:keepNext/>
      <w:keepLines/>
      <w:spacing w:before="240" w:after="240"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92C08"/>
    <w:pPr>
      <w:jc w:val="center"/>
    </w:pPr>
    <w:rPr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192C08"/>
    <w:rPr>
      <w:rFonts w:ascii="Times New Roman" w:eastAsiaTheme="majorEastAsia" w:hAnsi="Times New Roman" w:cs="Times New Roman"/>
      <w:b/>
      <w:bCs/>
      <w:spacing w:val="-10"/>
      <w:kern w:val="28"/>
      <w:sz w:val="32"/>
      <w:szCs w:val="32"/>
    </w:rPr>
  </w:style>
  <w:style w:type="table" w:styleId="TableGrid">
    <w:name w:val="Table Grid"/>
    <w:basedOn w:val="TableNormal"/>
    <w:uiPriority w:val="39"/>
    <w:rsid w:val="00192C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192C08"/>
    <w:rPr>
      <w:rFonts w:ascii="Times New Roman" w:eastAsiaTheme="majorEastAsia" w:hAnsi="Times New Roman" w:cs="Times New Roman"/>
      <w:b/>
      <w:bCs/>
      <w:spacing w:val="-10"/>
      <w:kern w:val="28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Общий ноут</dc:creator>
  <cp:keywords/>
  <dc:description/>
  <cp:lastModifiedBy>fofans89</cp:lastModifiedBy>
  <cp:revision>6</cp:revision>
  <dcterms:created xsi:type="dcterms:W3CDTF">2024-10-21T16:31:00Z</dcterms:created>
  <dcterms:modified xsi:type="dcterms:W3CDTF">2024-10-24T20:29:00Z</dcterms:modified>
</cp:coreProperties>
</file>